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4E" w:rsidRPr="00075BE3" w:rsidRDefault="0064414E" w:rsidP="0064414E">
      <w:pPr>
        <w:jc w:val="center"/>
        <w:rPr>
          <w:b/>
          <w:color w:val="002060"/>
        </w:rPr>
      </w:pPr>
      <w:r w:rsidRPr="00075BE3">
        <w:rPr>
          <w:b/>
          <w:color w:val="002060"/>
        </w:rPr>
        <w:t xml:space="preserve">IS 600 High Level Cost Analysis System </w:t>
      </w:r>
    </w:p>
    <w:p w:rsidR="0064414E" w:rsidRPr="00075BE3" w:rsidRDefault="0064414E" w:rsidP="0064414E">
      <w:pPr>
        <w:jc w:val="center"/>
        <w:rPr>
          <w:b/>
          <w:color w:val="002060"/>
        </w:rPr>
      </w:pPr>
    </w:p>
    <w:p w:rsidR="00131F39" w:rsidRPr="00075BE3" w:rsidRDefault="0064414E" w:rsidP="0064414E">
      <w:pPr>
        <w:jc w:val="center"/>
        <w:rPr>
          <w:b/>
          <w:color w:val="002060"/>
        </w:rPr>
      </w:pPr>
      <w:r w:rsidRPr="00075BE3">
        <w:rPr>
          <w:b/>
          <w:color w:val="002060"/>
        </w:rPr>
        <w:t>Software and Hardware Equipment</w:t>
      </w:r>
    </w:p>
    <w:p w:rsidR="0064414E" w:rsidRPr="00075BE3" w:rsidRDefault="0064414E" w:rsidP="0064414E">
      <w:pPr>
        <w:jc w:val="center"/>
        <w:rPr>
          <w:b/>
          <w:color w:val="002060"/>
        </w:rPr>
      </w:pPr>
    </w:p>
    <w:p w:rsidR="0064414E" w:rsidRPr="00075BE3" w:rsidRDefault="0064414E" w:rsidP="0064414E">
      <w:pPr>
        <w:jc w:val="center"/>
        <w:rPr>
          <w:b/>
          <w:color w:val="002060"/>
        </w:rPr>
      </w:pPr>
      <w:r w:rsidRPr="00075BE3">
        <w:rPr>
          <w:b/>
          <w:color w:val="002060"/>
        </w:rPr>
        <w:t>By: Hung &amp; Michael</w:t>
      </w:r>
    </w:p>
    <w:p w:rsidR="0064414E" w:rsidRDefault="0064414E" w:rsidP="0064414E">
      <w:pPr>
        <w:jc w:val="center"/>
        <w:rPr>
          <w:b/>
        </w:rPr>
      </w:pPr>
    </w:p>
    <w:tbl>
      <w:tblPr>
        <w:tblStyle w:val="TableGrid"/>
        <w:tblW w:w="11430" w:type="dxa"/>
        <w:tblInd w:w="-1332" w:type="dxa"/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800"/>
        <w:gridCol w:w="1440"/>
        <w:gridCol w:w="1260"/>
        <w:gridCol w:w="1710"/>
        <w:gridCol w:w="2340"/>
      </w:tblGrid>
      <w:tr w:rsidR="000B383D" w:rsidTr="00FD5D99">
        <w:trPr>
          <w:trHeight w:val="683"/>
        </w:trPr>
        <w:tc>
          <w:tcPr>
            <w:tcW w:w="162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Touch Screen Monitors</w:t>
            </w:r>
          </w:p>
        </w:tc>
        <w:tc>
          <w:tcPr>
            <w:tcW w:w="126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Keyboard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&amp;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Mouse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Payroll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&amp;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Acct Software</w:t>
            </w:r>
          </w:p>
        </w:tc>
        <w:tc>
          <w:tcPr>
            <w:tcW w:w="144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Modem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&amp;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Router</w:t>
            </w:r>
          </w:p>
        </w:tc>
        <w:tc>
          <w:tcPr>
            <w:tcW w:w="126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OS software</w:t>
            </w:r>
          </w:p>
          <w:p w:rsidR="00C93D17" w:rsidRPr="00D0558B" w:rsidRDefault="00C93D17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Server license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Network Server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Database Storage</w:t>
            </w:r>
          </w:p>
        </w:tc>
        <w:tc>
          <w:tcPr>
            <w:tcW w:w="2340" w:type="dxa"/>
            <w:shd w:val="clear" w:color="auto" w:fill="8DB3E2" w:themeFill="text2" w:themeFillTint="66"/>
          </w:tcPr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Bar Code Scanner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&amp;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Cat 5 Cable</w:t>
            </w:r>
          </w:p>
          <w:p w:rsidR="000B383D" w:rsidRPr="00D0558B" w:rsidRDefault="000B383D" w:rsidP="006441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383D" w:rsidTr="00D511AA">
        <w:trPr>
          <w:trHeight w:val="1367"/>
        </w:trPr>
        <w:tc>
          <w:tcPr>
            <w:tcW w:w="162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Dell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 xml:space="preserve">15” touch screen 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$300-$529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Logitech</w:t>
            </w:r>
          </w:p>
          <w:p w:rsidR="009E3549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Cordless, Bluetooth</w:t>
            </w:r>
          </w:p>
          <w:p w:rsidR="009E3549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$150.00</w:t>
            </w:r>
          </w:p>
        </w:tc>
        <w:tc>
          <w:tcPr>
            <w:tcW w:w="1800" w:type="dxa"/>
            <w:shd w:val="clear" w:color="auto" w:fill="DBE5F1" w:themeFill="accent1" w:themeFillTint="33"/>
          </w:tcPr>
          <w:p w:rsidR="000B383D" w:rsidRPr="009D5C57" w:rsidRDefault="000634A0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Intuit QuickBooks Pro 2011</w:t>
            </w:r>
          </w:p>
          <w:p w:rsidR="000634A0" w:rsidRPr="009D5C57" w:rsidRDefault="000634A0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$230.00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:rsidR="000B383D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D0558B">
              <w:rPr>
                <w:sz w:val="20"/>
                <w:szCs w:val="20"/>
              </w:rPr>
              <w:t>Netgear</w:t>
            </w:r>
            <w:proofErr w:type="spellEnd"/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$87-$128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D0558B" w:rsidRDefault="00C93D1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Windows Small Business Server 2011 Essentials:</w:t>
            </w:r>
          </w:p>
          <w:p w:rsidR="00C93D17" w:rsidRPr="00D0558B" w:rsidRDefault="00C93D17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$545</w:t>
            </w:r>
          </w:p>
        </w:tc>
        <w:tc>
          <w:tcPr>
            <w:tcW w:w="171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D0558B">
              <w:rPr>
                <w:sz w:val="20"/>
                <w:szCs w:val="20"/>
              </w:rPr>
              <w:t>Netgear</w:t>
            </w:r>
            <w:proofErr w:type="spellEnd"/>
            <w:r w:rsidRPr="00D0558B">
              <w:rPr>
                <w:sz w:val="20"/>
                <w:szCs w:val="20"/>
              </w:rPr>
              <w:t xml:space="preserve"> </w:t>
            </w:r>
            <w:proofErr w:type="spellStart"/>
            <w:r w:rsidRPr="00D0558B">
              <w:rPr>
                <w:sz w:val="20"/>
                <w:szCs w:val="20"/>
              </w:rPr>
              <w:t>ReadyNAS</w:t>
            </w:r>
            <w:proofErr w:type="spellEnd"/>
            <w:r w:rsidRPr="00D0558B">
              <w:rPr>
                <w:sz w:val="20"/>
                <w:szCs w:val="20"/>
              </w:rPr>
              <w:t xml:space="preserve"> Ultra 6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Price: $984 - $1512.37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HONEYWELL SCANNING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$108.16</w:t>
            </w:r>
          </w:p>
        </w:tc>
      </w:tr>
      <w:tr w:rsidR="000B383D" w:rsidTr="00D511AA">
        <w:trPr>
          <w:trHeight w:val="1412"/>
        </w:trPr>
        <w:tc>
          <w:tcPr>
            <w:tcW w:w="162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>Sony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 xml:space="preserve">47” LCD touch screen 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$4750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9D5C57">
              <w:rPr>
                <w:sz w:val="20"/>
                <w:szCs w:val="20"/>
              </w:rPr>
              <w:t>Logear</w:t>
            </w:r>
            <w:proofErr w:type="spellEnd"/>
            <w:r w:rsidRPr="009D5C57">
              <w:rPr>
                <w:sz w:val="20"/>
                <w:szCs w:val="20"/>
              </w:rPr>
              <w:t xml:space="preserve"> combo</w:t>
            </w:r>
          </w:p>
          <w:p w:rsidR="009E3549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$17.99</w:t>
            </w:r>
          </w:p>
          <w:p w:rsidR="009E3549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BE5F1" w:themeFill="accent1" w:themeFillTint="33"/>
          </w:tcPr>
          <w:p w:rsidR="000B383D" w:rsidRPr="009D5C57" w:rsidRDefault="000634A0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Intuit QuickBooks Basic Payroll 2011</w:t>
            </w:r>
          </w:p>
          <w:p w:rsidR="000634A0" w:rsidRPr="009D5C57" w:rsidRDefault="000634A0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$77-$101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D0558B">
              <w:rPr>
                <w:sz w:val="20"/>
                <w:szCs w:val="20"/>
              </w:rPr>
              <w:t>Netgear</w:t>
            </w:r>
            <w:proofErr w:type="spellEnd"/>
            <w:r w:rsidRPr="00D0558B">
              <w:rPr>
                <w:sz w:val="20"/>
                <w:szCs w:val="20"/>
              </w:rPr>
              <w:t xml:space="preserve"> </w:t>
            </w:r>
            <w:proofErr w:type="spellStart"/>
            <w:r w:rsidRPr="00D0558B">
              <w:rPr>
                <w:sz w:val="20"/>
                <w:szCs w:val="20"/>
              </w:rPr>
              <w:t>Rangemax</w:t>
            </w:r>
            <w:proofErr w:type="spellEnd"/>
            <w:r w:rsidRPr="00D0558B">
              <w:rPr>
                <w:sz w:val="20"/>
                <w:szCs w:val="20"/>
              </w:rPr>
              <w:t xml:space="preserve"> Dual Band WIRELESS-N Modem Router</w:t>
            </w:r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$128-$157</w:t>
            </w:r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 xml:space="preserve"> </w:t>
            </w:r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ab/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D511AA" w:rsidRDefault="00D511AA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 Hat network server</w:t>
            </w:r>
            <w:r w:rsidR="0028654C">
              <w:rPr>
                <w:sz w:val="20"/>
                <w:szCs w:val="20"/>
              </w:rPr>
              <w:t xml:space="preserve"> $800 standard </w:t>
            </w:r>
          </w:p>
        </w:tc>
        <w:tc>
          <w:tcPr>
            <w:tcW w:w="171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D0558B">
              <w:rPr>
                <w:sz w:val="20"/>
                <w:szCs w:val="20"/>
              </w:rPr>
              <w:t>DroboPro</w:t>
            </w:r>
            <w:proofErr w:type="spellEnd"/>
            <w:r w:rsidRPr="00D0558B">
              <w:rPr>
                <w:sz w:val="20"/>
                <w:szCs w:val="20"/>
              </w:rPr>
              <w:t xml:space="preserve"> FS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Price: $1735 - $1999.99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:rsidR="000B383D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POSGUYS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$119-$139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</w:p>
        </w:tc>
      </w:tr>
      <w:tr w:rsidR="000B383D" w:rsidTr="00D511AA">
        <w:trPr>
          <w:trHeight w:val="1412"/>
        </w:trPr>
        <w:tc>
          <w:tcPr>
            <w:tcW w:w="162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proofErr w:type="spellStart"/>
            <w:r w:rsidRPr="00D0558B">
              <w:rPr>
                <w:b/>
                <w:sz w:val="20"/>
                <w:szCs w:val="20"/>
              </w:rPr>
              <w:t>Plannar</w:t>
            </w:r>
            <w:proofErr w:type="spellEnd"/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15” touch screen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$360 to $491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Microsoft combo</w:t>
            </w:r>
          </w:p>
          <w:p w:rsidR="009E3549" w:rsidRPr="009D5C57" w:rsidRDefault="009E3549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$59.99</w:t>
            </w:r>
          </w:p>
        </w:tc>
        <w:tc>
          <w:tcPr>
            <w:tcW w:w="1800" w:type="dxa"/>
            <w:shd w:val="clear" w:color="auto" w:fill="DBE5F1" w:themeFill="accent1" w:themeFillTint="33"/>
          </w:tcPr>
          <w:p w:rsidR="000B383D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Intuit QuickBooks Premier Professional Services 2011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$249.99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Motorola wireless broadband router</w:t>
            </w:r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$130-$150</w:t>
            </w:r>
          </w:p>
          <w:p w:rsidR="00D0558B" w:rsidRPr="00D0558B" w:rsidRDefault="00D0558B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b/>
                <w:sz w:val="20"/>
                <w:szCs w:val="20"/>
              </w:rPr>
              <w:tab/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68455A" w:rsidRDefault="0068455A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68455A">
              <w:rPr>
                <w:sz w:val="20"/>
                <w:szCs w:val="20"/>
              </w:rPr>
              <w:t>Linux server $1200 two robust server</w:t>
            </w:r>
          </w:p>
        </w:tc>
        <w:tc>
          <w:tcPr>
            <w:tcW w:w="171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D0558B">
              <w:rPr>
                <w:sz w:val="20"/>
                <w:szCs w:val="20"/>
              </w:rPr>
              <w:t>Synology</w:t>
            </w:r>
            <w:proofErr w:type="spellEnd"/>
            <w:r w:rsidRPr="00D0558B">
              <w:rPr>
                <w:sz w:val="20"/>
                <w:szCs w:val="20"/>
              </w:rPr>
              <w:t xml:space="preserve"> DS1511+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Price: $862.16 - $979.99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:rsidR="000B383D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proofErr w:type="spellStart"/>
            <w:r w:rsidRPr="009D5C57">
              <w:rPr>
                <w:sz w:val="20"/>
                <w:szCs w:val="20"/>
              </w:rPr>
              <w:t>DataLogic</w:t>
            </w:r>
            <w:proofErr w:type="spellEnd"/>
            <w:r w:rsidRPr="009D5C57">
              <w:rPr>
                <w:sz w:val="20"/>
                <w:szCs w:val="20"/>
              </w:rPr>
              <w:t xml:space="preserve"> Quick Scan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$147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</w:p>
        </w:tc>
      </w:tr>
      <w:tr w:rsidR="000B383D" w:rsidTr="00D511AA">
        <w:trPr>
          <w:trHeight w:val="1835"/>
        </w:trPr>
        <w:tc>
          <w:tcPr>
            <w:tcW w:w="162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proofErr w:type="spellStart"/>
            <w:r w:rsidRPr="00D0558B">
              <w:rPr>
                <w:b/>
                <w:sz w:val="20"/>
                <w:szCs w:val="20"/>
              </w:rPr>
              <w:t>Uytouch</w:t>
            </w:r>
            <w:proofErr w:type="spellEnd"/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32” LCD touch Screen Display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$1700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9D5C57" w:rsidRDefault="002732B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Logitech wireless wave combo</w:t>
            </w:r>
          </w:p>
          <w:p w:rsidR="002732BB" w:rsidRPr="009D5C57" w:rsidRDefault="002732B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$79.99</w:t>
            </w:r>
          </w:p>
        </w:tc>
        <w:tc>
          <w:tcPr>
            <w:tcW w:w="1800" w:type="dxa"/>
            <w:shd w:val="clear" w:color="auto" w:fill="DBE5F1" w:themeFill="accent1" w:themeFillTint="33"/>
          </w:tcPr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Intuit QuickBooks Point of Sale Basic POS Software</w:t>
            </w:r>
          </w:p>
          <w:p w:rsidR="000B383D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 xml:space="preserve"> Point of Sale Basic 10 Single License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$800-$1000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:rsidR="000B383D" w:rsidRPr="009E3549" w:rsidRDefault="00D0558B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E3549">
              <w:rPr>
                <w:sz w:val="20"/>
                <w:szCs w:val="20"/>
              </w:rPr>
              <w:t xml:space="preserve">Cisco </w:t>
            </w:r>
            <w:r w:rsidR="009E3549" w:rsidRPr="009E3549">
              <w:rPr>
                <w:sz w:val="20"/>
                <w:szCs w:val="20"/>
              </w:rPr>
              <w:t xml:space="preserve">wireless </w:t>
            </w:r>
            <w:r w:rsidRPr="009E3549">
              <w:rPr>
                <w:sz w:val="20"/>
                <w:szCs w:val="20"/>
              </w:rPr>
              <w:t>Router</w:t>
            </w:r>
          </w:p>
          <w:p w:rsidR="00D0558B" w:rsidRPr="00D0558B" w:rsidRDefault="009E3549" w:rsidP="00D511A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9E3549">
              <w:rPr>
                <w:sz w:val="20"/>
                <w:szCs w:val="20"/>
              </w:rPr>
              <w:t>$33-$94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0B383D" w:rsidRPr="00481044" w:rsidRDefault="00481044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Galaxy vision server $125.00 monthly</w:t>
            </w:r>
          </w:p>
        </w:tc>
        <w:tc>
          <w:tcPr>
            <w:tcW w:w="1710" w:type="dxa"/>
            <w:shd w:val="clear" w:color="auto" w:fill="DBE5F1" w:themeFill="accent1" w:themeFillTint="33"/>
          </w:tcPr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QNAP TS-459 Pro+ Turbo NAS</w:t>
            </w:r>
          </w:p>
          <w:p w:rsidR="000B383D" w:rsidRPr="00D0558B" w:rsidRDefault="000B383D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D0558B">
              <w:rPr>
                <w:sz w:val="20"/>
                <w:szCs w:val="20"/>
              </w:rPr>
              <w:t>Price: $840.00 - $946.73</w:t>
            </w:r>
          </w:p>
        </w:tc>
        <w:tc>
          <w:tcPr>
            <w:tcW w:w="2340" w:type="dxa"/>
            <w:shd w:val="clear" w:color="auto" w:fill="DBE5F1" w:themeFill="accent1" w:themeFillTint="33"/>
          </w:tcPr>
          <w:p w:rsidR="000B383D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POS-X wireless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  <w:r w:rsidRPr="009D5C57">
              <w:rPr>
                <w:sz w:val="20"/>
                <w:szCs w:val="20"/>
              </w:rPr>
              <w:t>$328</w:t>
            </w:r>
          </w:p>
          <w:p w:rsidR="009D5C57" w:rsidRPr="009D5C57" w:rsidRDefault="009D5C57" w:rsidP="00D511AA">
            <w:pPr>
              <w:shd w:val="clear" w:color="auto" w:fill="DBE5F1" w:themeFill="accent1" w:themeFillTint="33"/>
              <w:jc w:val="center"/>
              <w:rPr>
                <w:sz w:val="20"/>
                <w:szCs w:val="20"/>
              </w:rPr>
            </w:pPr>
          </w:p>
        </w:tc>
      </w:tr>
    </w:tbl>
    <w:p w:rsidR="0064414E" w:rsidRDefault="0064414E" w:rsidP="00D511AA">
      <w:pPr>
        <w:shd w:val="clear" w:color="auto" w:fill="DBE5F1" w:themeFill="accent1" w:themeFillTint="33"/>
        <w:jc w:val="center"/>
        <w:rPr>
          <w:b/>
        </w:rPr>
      </w:pPr>
    </w:p>
    <w:p w:rsidR="00075BE3" w:rsidRDefault="00075BE3" w:rsidP="00345C56">
      <w:pPr>
        <w:rPr>
          <w:b/>
        </w:rPr>
      </w:pPr>
    </w:p>
    <w:p w:rsidR="00075BE3" w:rsidRDefault="00075BE3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p w:rsidR="00FC211A" w:rsidRDefault="00FC211A" w:rsidP="0064414E">
      <w:pPr>
        <w:jc w:val="center"/>
        <w:rPr>
          <w:b/>
        </w:rPr>
      </w:pPr>
    </w:p>
    <w:tbl>
      <w:tblPr>
        <w:tblStyle w:val="TableGrid"/>
        <w:tblW w:w="0" w:type="auto"/>
        <w:tblInd w:w="-720" w:type="dxa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093888" w:rsidTr="00377099">
        <w:trPr>
          <w:trHeight w:val="460"/>
        </w:trPr>
        <w:tc>
          <w:tcPr>
            <w:tcW w:w="2214" w:type="dxa"/>
            <w:shd w:val="clear" w:color="auto" w:fill="95B3D7" w:themeFill="accent1" w:themeFillTint="99"/>
          </w:tcPr>
          <w:p w:rsidR="00093888" w:rsidRPr="00093888" w:rsidRDefault="00093888" w:rsidP="00377099">
            <w:pPr>
              <w:jc w:val="center"/>
              <w:rPr>
                <w:b/>
              </w:rPr>
            </w:pPr>
            <w:r w:rsidRPr="00093888">
              <w:rPr>
                <w:b/>
              </w:rPr>
              <w:lastRenderedPageBreak/>
              <w:t>Items:</w:t>
            </w:r>
          </w:p>
        </w:tc>
        <w:tc>
          <w:tcPr>
            <w:tcW w:w="2214" w:type="dxa"/>
            <w:shd w:val="clear" w:color="auto" w:fill="95B3D7" w:themeFill="accent1" w:themeFillTint="99"/>
          </w:tcPr>
          <w:p w:rsidR="00093888" w:rsidRPr="00093888" w:rsidRDefault="00093888" w:rsidP="00377099">
            <w:pPr>
              <w:jc w:val="center"/>
              <w:rPr>
                <w:b/>
              </w:rPr>
            </w:pPr>
            <w:r w:rsidRPr="00093888">
              <w:rPr>
                <w:b/>
              </w:rPr>
              <w:t>Quantity:</w:t>
            </w:r>
          </w:p>
        </w:tc>
        <w:tc>
          <w:tcPr>
            <w:tcW w:w="2214" w:type="dxa"/>
            <w:shd w:val="clear" w:color="auto" w:fill="95B3D7" w:themeFill="accent1" w:themeFillTint="99"/>
          </w:tcPr>
          <w:p w:rsidR="00093888" w:rsidRPr="00093888" w:rsidRDefault="00093888" w:rsidP="00377099">
            <w:pPr>
              <w:jc w:val="center"/>
              <w:rPr>
                <w:b/>
              </w:rPr>
            </w:pPr>
            <w:r w:rsidRPr="00093888">
              <w:rPr>
                <w:b/>
              </w:rPr>
              <w:t>Cost:</w:t>
            </w:r>
          </w:p>
        </w:tc>
        <w:tc>
          <w:tcPr>
            <w:tcW w:w="2214" w:type="dxa"/>
            <w:shd w:val="clear" w:color="auto" w:fill="95B3D7" w:themeFill="accent1" w:themeFillTint="99"/>
          </w:tcPr>
          <w:p w:rsidR="00093888" w:rsidRPr="00093888" w:rsidRDefault="00093888" w:rsidP="00377099">
            <w:pPr>
              <w:jc w:val="center"/>
              <w:rPr>
                <w:b/>
              </w:rPr>
            </w:pPr>
            <w:r w:rsidRPr="00093888">
              <w:rPr>
                <w:b/>
              </w:rPr>
              <w:t>Total Cost: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996AA9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Touch Screen Monitor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093888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4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996AA9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$350.00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$1400.00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47” Display Monitor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3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$4750.00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$14250.00</w:t>
            </w:r>
          </w:p>
        </w:tc>
        <w:bookmarkStart w:id="0" w:name="_GoBack"/>
        <w:bookmarkEnd w:id="0"/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Operating System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5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$545.00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2725.00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Network Server Database Storage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1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$2,000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2,000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Keyboard &amp; Mouse Combo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5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$59.99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299.95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Accounting Payroll Software</w:t>
            </w:r>
            <w:r w:rsidR="00481044" w:rsidRPr="00481044">
              <w:rPr>
                <w:sz w:val="20"/>
                <w:szCs w:val="20"/>
              </w:rPr>
              <w:t xml:space="preserve"> (Quick Book)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1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68455A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$800.00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800.00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Barcode Scanner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1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$329.00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329.00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Modem &amp; Router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1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$150.00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</w:t>
            </w:r>
            <w:r>
              <w:rPr>
                <w:sz w:val="20"/>
                <w:szCs w:val="20"/>
              </w:rPr>
              <w:t>150.00</w:t>
            </w:r>
          </w:p>
        </w:tc>
      </w:tr>
      <w:tr w:rsidR="00093888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Wireless Headset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4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$117.00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481044" w:rsidRDefault="00481044" w:rsidP="00377099">
            <w:pPr>
              <w:jc w:val="center"/>
              <w:rPr>
                <w:sz w:val="20"/>
                <w:szCs w:val="20"/>
              </w:rPr>
            </w:pPr>
            <w:r w:rsidRPr="00481044">
              <w:rPr>
                <w:sz w:val="20"/>
                <w:szCs w:val="20"/>
              </w:rPr>
              <w:t>$468.00</w:t>
            </w:r>
          </w:p>
        </w:tc>
      </w:tr>
      <w:tr w:rsidR="00093888" w:rsidRPr="00FC211A" w:rsidTr="00377099">
        <w:trPr>
          <w:trHeight w:val="460"/>
        </w:trPr>
        <w:tc>
          <w:tcPr>
            <w:tcW w:w="2214" w:type="dxa"/>
            <w:shd w:val="clear" w:color="auto" w:fill="C6D9F1" w:themeFill="text2" w:themeFillTint="33"/>
          </w:tcPr>
          <w:p w:rsidR="00093888" w:rsidRPr="00FC211A" w:rsidRDefault="00481044" w:rsidP="00377099">
            <w:pPr>
              <w:jc w:val="center"/>
              <w:rPr>
                <w:sz w:val="20"/>
                <w:szCs w:val="20"/>
              </w:rPr>
            </w:pPr>
            <w:r w:rsidRPr="00FC211A">
              <w:rPr>
                <w:sz w:val="20"/>
                <w:szCs w:val="20"/>
              </w:rPr>
              <w:t>Total Estimate Cost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FC211A" w:rsidRDefault="00093888" w:rsidP="00377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FC211A" w:rsidRDefault="00093888" w:rsidP="00377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C6D9F1" w:themeFill="text2" w:themeFillTint="33"/>
          </w:tcPr>
          <w:p w:rsidR="00093888" w:rsidRPr="00C45244" w:rsidRDefault="00FC211A" w:rsidP="00377099">
            <w:pPr>
              <w:jc w:val="center"/>
              <w:rPr>
                <w:b/>
                <w:sz w:val="20"/>
                <w:szCs w:val="20"/>
              </w:rPr>
            </w:pPr>
            <w:r w:rsidRPr="00C45244">
              <w:rPr>
                <w:b/>
                <w:sz w:val="20"/>
                <w:szCs w:val="20"/>
              </w:rPr>
              <w:t>$22421.95</w:t>
            </w:r>
          </w:p>
        </w:tc>
      </w:tr>
    </w:tbl>
    <w:p w:rsidR="00075BE3" w:rsidRPr="00FC211A" w:rsidRDefault="00075BE3" w:rsidP="00093888">
      <w:pPr>
        <w:ind w:left="-720"/>
        <w:rPr>
          <w:sz w:val="20"/>
          <w:szCs w:val="20"/>
        </w:rPr>
      </w:pPr>
    </w:p>
    <w:p w:rsidR="00075BE3" w:rsidRDefault="00075BE3" w:rsidP="0064414E">
      <w:pPr>
        <w:jc w:val="center"/>
        <w:rPr>
          <w:b/>
        </w:rPr>
      </w:pPr>
    </w:p>
    <w:p w:rsidR="00075BE3" w:rsidRDefault="00075BE3" w:rsidP="00093888">
      <w:pPr>
        <w:rPr>
          <w:b/>
        </w:rPr>
      </w:pPr>
    </w:p>
    <w:p w:rsidR="00075BE3" w:rsidRDefault="00075BE3" w:rsidP="0064414E">
      <w:pPr>
        <w:jc w:val="center"/>
        <w:rPr>
          <w:b/>
        </w:rPr>
      </w:pPr>
    </w:p>
    <w:p w:rsidR="00075BE3" w:rsidRDefault="00075BE3" w:rsidP="0064414E">
      <w:pPr>
        <w:jc w:val="center"/>
        <w:rPr>
          <w:b/>
        </w:rPr>
      </w:pPr>
    </w:p>
    <w:p w:rsidR="00075BE3" w:rsidRDefault="00075BE3" w:rsidP="0064414E">
      <w:pPr>
        <w:jc w:val="center"/>
        <w:rPr>
          <w:b/>
        </w:rPr>
      </w:pPr>
    </w:p>
    <w:p w:rsidR="00075BE3" w:rsidRDefault="00075BE3" w:rsidP="0064414E">
      <w:pPr>
        <w:jc w:val="center"/>
        <w:rPr>
          <w:b/>
        </w:rPr>
      </w:pPr>
    </w:p>
    <w:p w:rsidR="00075BE3" w:rsidRDefault="00075BE3" w:rsidP="00075BE3">
      <w:pPr>
        <w:rPr>
          <w:b/>
        </w:rPr>
      </w:pPr>
    </w:p>
    <w:p w:rsidR="00B41E8C" w:rsidRPr="00B41E8C" w:rsidRDefault="00B41E8C" w:rsidP="00B41E8C">
      <w:pPr>
        <w:ind w:left="-720"/>
        <w:rPr>
          <w:b/>
        </w:rPr>
      </w:pPr>
    </w:p>
    <w:p w:rsidR="00075BE3" w:rsidRPr="00B41E8C" w:rsidRDefault="00075BE3" w:rsidP="00B41E8C">
      <w:pPr>
        <w:rPr>
          <w:b/>
        </w:rPr>
      </w:pPr>
      <w:r w:rsidRPr="00B41E8C">
        <w:rPr>
          <w:b/>
        </w:rPr>
        <w:t xml:space="preserve"> </w:t>
      </w:r>
    </w:p>
    <w:p w:rsidR="00075BE3" w:rsidRDefault="00075BE3" w:rsidP="00075BE3">
      <w:pPr>
        <w:rPr>
          <w:b/>
        </w:rPr>
      </w:pPr>
    </w:p>
    <w:p w:rsidR="00075BE3" w:rsidRDefault="00075BE3" w:rsidP="00075BE3">
      <w:pPr>
        <w:rPr>
          <w:b/>
        </w:rPr>
      </w:pPr>
    </w:p>
    <w:p w:rsidR="00075BE3" w:rsidRPr="0064414E" w:rsidRDefault="00075BE3" w:rsidP="00075BE3">
      <w:pPr>
        <w:rPr>
          <w:b/>
        </w:rPr>
      </w:pPr>
    </w:p>
    <w:sectPr w:rsidR="00075BE3" w:rsidRPr="006441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65A7A"/>
    <w:multiLevelType w:val="hybridMultilevel"/>
    <w:tmpl w:val="C0923580"/>
    <w:lvl w:ilvl="0" w:tplc="F46EB47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E"/>
    <w:rsid w:val="000634A0"/>
    <w:rsid w:val="00075BE3"/>
    <w:rsid w:val="00093888"/>
    <w:rsid w:val="000B383D"/>
    <w:rsid w:val="00131F39"/>
    <w:rsid w:val="002732BB"/>
    <w:rsid w:val="0028654C"/>
    <w:rsid w:val="002925C6"/>
    <w:rsid w:val="00345C56"/>
    <w:rsid w:val="00377099"/>
    <w:rsid w:val="00481044"/>
    <w:rsid w:val="00533F0C"/>
    <w:rsid w:val="0064414E"/>
    <w:rsid w:val="0068455A"/>
    <w:rsid w:val="0076776F"/>
    <w:rsid w:val="00854109"/>
    <w:rsid w:val="0099303F"/>
    <w:rsid w:val="00996AA9"/>
    <w:rsid w:val="009D5C57"/>
    <w:rsid w:val="009E3549"/>
    <w:rsid w:val="00B41E8C"/>
    <w:rsid w:val="00BF0A2B"/>
    <w:rsid w:val="00C45244"/>
    <w:rsid w:val="00C93D17"/>
    <w:rsid w:val="00CF4886"/>
    <w:rsid w:val="00D0558B"/>
    <w:rsid w:val="00D511AA"/>
    <w:rsid w:val="00E3380E"/>
    <w:rsid w:val="00F611C5"/>
    <w:rsid w:val="00FC211A"/>
    <w:rsid w:val="00FD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4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5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4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5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God</cp:lastModifiedBy>
  <cp:revision>25</cp:revision>
  <dcterms:created xsi:type="dcterms:W3CDTF">2011-05-16T01:52:00Z</dcterms:created>
  <dcterms:modified xsi:type="dcterms:W3CDTF">2011-05-19T20:23:00Z</dcterms:modified>
</cp:coreProperties>
</file>